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2423713</wp:posOffset>
            </wp:positionH>
            <wp:positionV relativeFrom="page">
              <wp:posOffset>404953</wp:posOffset>
            </wp:positionV>
            <wp:extent cx="867573" cy="50944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573" cy="5094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Remembrance Day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"https://www.bbc.co.uk/bitesize/topics/z4mxsbk/articles/z4ngbqt"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BBC Remembrance Day website</w:t>
      </w:r>
      <w:r>
        <w:rPr/>
        <w:fldChar w:fldCharType="end" w:fldLock="0"/>
      </w:r>
      <w:r>
        <w:rPr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month is Remembrance day in?</w:t>
      </w:r>
      <w:r>
        <w:rPr>
          <w:sz w:val="28"/>
          <w:szCs w:val="28"/>
          <w:rtl w:val="0"/>
          <w:lang w:val="en-US"/>
        </w:rPr>
        <w:t>……………………</w:t>
      </w:r>
      <w:r>
        <w:rPr>
          <w:sz w:val="28"/>
          <w:szCs w:val="28"/>
          <w:rtl w:val="0"/>
          <w:lang w:val="en-US"/>
        </w:rPr>
        <w:t>…………………………</w:t>
      </w:r>
      <w:r>
        <w:rPr>
          <w:sz w:val="28"/>
          <w:szCs w:val="28"/>
          <w:rtl w:val="0"/>
          <w:lang w:val="en-US"/>
        </w:rPr>
        <w:t>..</w:t>
      </w:r>
    </w:p>
    <w:p>
      <w:pPr>
        <w:pStyle w:val="List Paragraph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Both sides promised (made a truce) to stop </w:t>
      </w:r>
      <w:r>
        <w:rPr>
          <w:sz w:val="28"/>
          <w:szCs w:val="28"/>
          <w:rtl w:val="0"/>
          <w:lang w:val="en-US"/>
        </w:rPr>
        <w:t>………………………………………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</w:t>
      </w:r>
      <w:r>
        <w:rPr>
          <w:sz w:val="28"/>
          <w:szCs w:val="28"/>
          <w:rtl w:val="0"/>
          <w:lang w:val="en-US"/>
        </w:rPr>
        <w:t xml:space="preserve">o was Wilfred Owen? </w:t>
      </w:r>
      <w:r>
        <w:rPr>
          <w:sz w:val="28"/>
          <w:szCs w:val="28"/>
          <w:rtl w:val="0"/>
          <w:lang w:val="en-US"/>
        </w:rPr>
        <w:t>……………………………………………………………………</w:t>
      </w:r>
      <w:r>
        <w:rPr>
          <w:sz w:val="28"/>
          <w:szCs w:val="28"/>
          <w:rtl w:val="0"/>
          <w:lang w:val="en-US"/>
        </w:rPr>
        <w:t>..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How many minutes of silence are there to remember people who were lost during the wars?</w:t>
      </w:r>
      <w:r>
        <w:rPr>
          <w:sz w:val="28"/>
          <w:szCs w:val="28"/>
          <w:rtl w:val="0"/>
          <w:lang w:val="en-US"/>
        </w:rPr>
        <w:t>………………………………………………………</w:t>
      </w:r>
    </w:p>
    <w:p>
      <w:pPr>
        <w:pStyle w:val="Body"/>
        <w:spacing w:line="360" w:lineRule="auto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</w:t>
      </w:r>
      <w:r>
        <w:rPr>
          <w:sz w:val="28"/>
          <w:szCs w:val="28"/>
          <w:rtl w:val="0"/>
          <w:lang w:val="en-US"/>
        </w:rPr>
        <w:t>ere do poppies grow?</w:t>
      </w:r>
      <w:r>
        <w:rPr>
          <w:sz w:val="28"/>
          <w:szCs w:val="28"/>
          <w:rtl w:val="0"/>
          <w:lang w:val="en-US"/>
        </w:rPr>
        <w:t>………………………………………………………………………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sz w:val="28"/>
          <w:szCs w:val="28"/>
          <w:rtl w:val="0"/>
          <w:lang w:val="en-US"/>
        </w:rPr>
        <w:t xml:space="preserve">Can you write you own 3-4 questions below about </w:t>
      </w:r>
      <w:r>
        <w:rPr>
          <w:sz w:val="28"/>
          <w:szCs w:val="28"/>
          <w:rtl w:val="0"/>
          <w:lang w:val="en-US"/>
        </w:rPr>
        <w:t>Remembrance Day</w:t>
      </w:r>
      <w:r>
        <w:rPr>
          <w:sz w:val="28"/>
          <w:szCs w:val="28"/>
          <w:rtl w:val="0"/>
          <w:lang w:val="en-US"/>
        </w:rPr>
        <w:t xml:space="preserve">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8"/>
      <w:szCs w:val="2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